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77" w:rsidRPr="00F37977" w:rsidRDefault="00F37977" w:rsidP="00F37977">
      <w:pPr>
        <w:numPr>
          <w:ilvl w:val="0"/>
          <w:numId w:val="1"/>
        </w:numPr>
        <w:pBdr>
          <w:top w:val="single" w:sz="6" w:space="0" w:color="AAAAAA"/>
          <w:left w:val="single" w:sz="6" w:space="0" w:color="AAAAAA"/>
          <w:bottom w:val="single" w:sz="6" w:space="0" w:color="AAAAAA"/>
          <w:right w:val="single" w:sz="6" w:space="0" w:color="AAAAAA"/>
        </w:pBdr>
        <w:shd w:val="clear" w:color="auto" w:fill="FFFFFF"/>
        <w:spacing w:after="0" w:line="240" w:lineRule="auto"/>
        <w:ind w:left="0" w:right="48"/>
        <w:rPr>
          <w:rFonts w:ascii="Arial" w:eastAsia="Times New Roman" w:hAnsi="Arial" w:cs="Arial"/>
          <w:b/>
          <w:bCs/>
          <w:color w:val="212121"/>
          <w:sz w:val="18"/>
          <w:szCs w:val="18"/>
          <w:lang w:eastAsia="ru-RU"/>
        </w:rPr>
      </w:pPr>
      <w:r w:rsidRPr="00F37977">
        <w:rPr>
          <w:rFonts w:ascii="Arial" w:eastAsia="Times New Roman" w:hAnsi="Arial" w:cs="Arial"/>
          <w:b/>
          <w:bCs/>
          <w:color w:val="212121"/>
          <w:sz w:val="18"/>
          <w:szCs w:val="18"/>
          <w:lang w:eastAsia="ru-RU"/>
        </w:rPr>
        <w:fldChar w:fldCharType="begin"/>
      </w:r>
      <w:r w:rsidRPr="00F37977">
        <w:rPr>
          <w:rFonts w:ascii="Arial" w:eastAsia="Times New Roman" w:hAnsi="Arial" w:cs="Arial"/>
          <w:b/>
          <w:bCs/>
          <w:color w:val="212121"/>
          <w:sz w:val="18"/>
          <w:szCs w:val="18"/>
          <w:lang w:eastAsia="ru-RU"/>
        </w:rPr>
        <w:instrText xml:space="preserve"> HYPERLINK "https://zakupki.gov.ru/223/plan/public/plan-info/print-form/build-with-paging.html?planInfoId=4204778&amp;page=1" \l "tabs-1" </w:instrText>
      </w:r>
      <w:r w:rsidRPr="00F37977">
        <w:rPr>
          <w:rFonts w:ascii="Arial" w:eastAsia="Times New Roman" w:hAnsi="Arial" w:cs="Arial"/>
          <w:b/>
          <w:bCs/>
          <w:color w:val="212121"/>
          <w:sz w:val="18"/>
          <w:szCs w:val="18"/>
          <w:lang w:eastAsia="ru-RU"/>
        </w:rPr>
        <w:fldChar w:fldCharType="separate"/>
      </w:r>
      <w:r w:rsidRPr="00F37977">
        <w:rPr>
          <w:rFonts w:ascii="Arial" w:eastAsia="Times New Roman" w:hAnsi="Arial" w:cs="Arial"/>
          <w:b/>
          <w:bCs/>
          <w:color w:val="212121"/>
          <w:sz w:val="18"/>
          <w:szCs w:val="18"/>
          <w:lang w:eastAsia="ru-RU"/>
        </w:rPr>
        <w:t>Печатная форма</w:t>
      </w:r>
      <w:r w:rsidRPr="00F37977">
        <w:rPr>
          <w:rFonts w:ascii="Arial" w:eastAsia="Times New Roman" w:hAnsi="Arial" w:cs="Arial"/>
          <w:b/>
          <w:bCs/>
          <w:color w:val="212121"/>
          <w:sz w:val="18"/>
          <w:szCs w:val="18"/>
          <w:lang w:eastAsia="ru-RU"/>
        </w:rPr>
        <w:fldChar w:fldCharType="end"/>
      </w:r>
    </w:p>
    <w:p w:rsidR="00F37977" w:rsidRPr="00F37977" w:rsidRDefault="00F37977" w:rsidP="00F37977">
      <w:pPr>
        <w:numPr>
          <w:ilvl w:val="0"/>
          <w:numId w:val="1"/>
        </w:numPr>
        <w:pBdr>
          <w:bottom w:val="single" w:sz="6" w:space="0" w:color="AAAAAA"/>
        </w:pBdr>
        <w:shd w:val="clear" w:color="auto" w:fill="FFFFFF"/>
        <w:spacing w:after="15" w:line="240" w:lineRule="auto"/>
        <w:ind w:left="0" w:right="48"/>
        <w:rPr>
          <w:rFonts w:ascii="Arial" w:eastAsia="Times New Roman" w:hAnsi="Arial" w:cs="Arial"/>
          <w:b/>
          <w:bCs/>
          <w:color w:val="FFFFFF"/>
          <w:sz w:val="18"/>
          <w:szCs w:val="18"/>
          <w:lang w:eastAsia="ru-RU"/>
        </w:rPr>
      </w:pPr>
      <w:hyperlink r:id="rId6" w:anchor="tabs-2" w:history="1">
        <w:r w:rsidRPr="00F37977">
          <w:rPr>
            <w:rFonts w:ascii="Arial" w:eastAsia="Times New Roman" w:hAnsi="Arial" w:cs="Arial"/>
            <w:b/>
            <w:bCs/>
            <w:color w:val="555555"/>
            <w:sz w:val="18"/>
            <w:szCs w:val="18"/>
            <w:lang w:eastAsia="ru-RU"/>
          </w:rPr>
          <w:t>В виде XML-файла</w:t>
        </w:r>
      </w:hyperlink>
    </w:p>
    <w:p w:rsidR="00F37977" w:rsidRPr="00F37977" w:rsidRDefault="00F37977" w:rsidP="00F37977">
      <w:pPr>
        <w:numPr>
          <w:ilvl w:val="0"/>
          <w:numId w:val="1"/>
        </w:numPr>
        <w:pBdr>
          <w:bottom w:val="single" w:sz="6" w:space="0" w:color="AAAAAA"/>
        </w:pBdr>
        <w:shd w:val="clear" w:color="auto" w:fill="FFFFFF"/>
        <w:spacing w:after="15" w:line="240" w:lineRule="auto"/>
        <w:ind w:left="0" w:right="48"/>
        <w:rPr>
          <w:rFonts w:ascii="Arial" w:eastAsia="Times New Roman" w:hAnsi="Arial" w:cs="Arial"/>
          <w:b/>
          <w:bCs/>
          <w:color w:val="FFFFFF"/>
          <w:sz w:val="18"/>
          <w:szCs w:val="18"/>
          <w:lang w:eastAsia="ru-RU"/>
        </w:rPr>
      </w:pPr>
      <w:hyperlink r:id="rId7" w:anchor="tabs-3" w:history="1">
        <w:r w:rsidRPr="00F37977">
          <w:rPr>
            <w:rFonts w:ascii="Arial" w:eastAsia="Times New Roman" w:hAnsi="Arial" w:cs="Arial"/>
            <w:b/>
            <w:bCs/>
            <w:color w:val="555555"/>
            <w:sz w:val="18"/>
            <w:szCs w:val="18"/>
            <w:lang w:eastAsia="ru-RU"/>
          </w:rPr>
          <w:t xml:space="preserve">Ошибки XML </w:t>
        </w:r>
        <w:proofErr w:type="spellStart"/>
        <w:r w:rsidRPr="00F37977">
          <w:rPr>
            <w:rFonts w:ascii="Arial" w:eastAsia="Times New Roman" w:hAnsi="Arial" w:cs="Arial"/>
            <w:b/>
            <w:bCs/>
            <w:color w:val="555555"/>
            <w:sz w:val="18"/>
            <w:szCs w:val="18"/>
            <w:lang w:eastAsia="ru-RU"/>
          </w:rPr>
          <w:t>валидации</w:t>
        </w:r>
        <w:proofErr w:type="spellEnd"/>
      </w:hyperlink>
    </w:p>
    <w:p w:rsidR="00F37977" w:rsidRPr="00F37977" w:rsidRDefault="00F37977" w:rsidP="00F37977">
      <w:pPr>
        <w:spacing w:after="0" w:line="240" w:lineRule="auto"/>
        <w:jc w:val="center"/>
        <w:rPr>
          <w:rFonts w:ascii="Verdana" w:eastAsia="Times New Roman" w:hAnsi="Verdana" w:cs="Times New Roman"/>
          <w:color w:val="222222"/>
          <w:sz w:val="26"/>
          <w:szCs w:val="26"/>
          <w:lang w:eastAsia="ru-RU"/>
        </w:rPr>
      </w:pPr>
      <w:r w:rsidRPr="00F37977">
        <w:rPr>
          <w:rFonts w:ascii="Verdana" w:eastAsia="Times New Roman" w:hAnsi="Verdana" w:cs="Times New Roman"/>
          <w:b/>
          <w:bCs/>
          <w:color w:val="222222"/>
          <w:sz w:val="26"/>
          <w:szCs w:val="26"/>
          <w:lang w:eastAsia="ru-RU"/>
        </w:rPr>
        <w:t>ПЛАН ЗАКУПКИ ТОВАРОВ, РАБОТ, УСЛУГ</w:t>
      </w:r>
      <w:r w:rsidRPr="00F37977">
        <w:rPr>
          <w:rFonts w:ascii="Verdana" w:eastAsia="Times New Roman" w:hAnsi="Verdana" w:cs="Times New Roman"/>
          <w:color w:val="222222"/>
          <w:sz w:val="26"/>
          <w:szCs w:val="26"/>
          <w:lang w:eastAsia="ru-RU"/>
        </w:rPr>
        <w:br/>
        <w:t>на 2020-2021 годы (на период с 27.03.2020 по 31.12.2021)</w:t>
      </w:r>
    </w:p>
    <w:tbl>
      <w:tblPr>
        <w:tblW w:w="5000" w:type="pct"/>
        <w:tblCellMar>
          <w:top w:w="15" w:type="dxa"/>
          <w:left w:w="15" w:type="dxa"/>
          <w:bottom w:w="15" w:type="dxa"/>
          <w:right w:w="15" w:type="dxa"/>
        </w:tblCellMar>
        <w:tblLook w:val="04A0" w:firstRow="1" w:lastRow="0" w:firstColumn="1" w:lastColumn="0" w:noHBand="0" w:noVBand="1"/>
      </w:tblPr>
      <w:tblGrid>
        <w:gridCol w:w="3238"/>
        <w:gridCol w:w="11482"/>
      </w:tblGrid>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298600, РЕСПУБЛИКА КРЫМ, ГОРОД ЯЛТА, РЕСПУБЛИКА КРЫМ</w:t>
            </w:r>
            <w:proofErr w:type="gramStart"/>
            <w:r w:rsidRPr="00F37977">
              <w:rPr>
                <w:rFonts w:ascii="Times New Roman" w:eastAsia="Times New Roman" w:hAnsi="Times New Roman" w:cs="Times New Roman"/>
                <w:sz w:val="24"/>
                <w:szCs w:val="24"/>
                <w:lang w:eastAsia="ru-RU"/>
              </w:rPr>
              <w:t>,Г</w:t>
            </w:r>
            <w:proofErr w:type="gramEnd"/>
            <w:r w:rsidRPr="00F37977">
              <w:rPr>
                <w:rFonts w:ascii="Times New Roman" w:eastAsia="Times New Roman" w:hAnsi="Times New Roman" w:cs="Times New Roman"/>
                <w:sz w:val="24"/>
                <w:szCs w:val="24"/>
                <w:lang w:eastAsia="ru-RU"/>
              </w:rPr>
              <w:t xml:space="preserve">ОРОД ЯЛТА,ПЕРЕУЛОК ЧЕРНОМОРСКИЙ, дом </w:t>
            </w:r>
            <w:proofErr w:type="spellStart"/>
            <w:r w:rsidRPr="00F37977">
              <w:rPr>
                <w:rFonts w:ascii="Times New Roman" w:eastAsia="Times New Roman" w:hAnsi="Times New Roman" w:cs="Times New Roman"/>
                <w:sz w:val="24"/>
                <w:szCs w:val="24"/>
                <w:lang w:eastAsia="ru-RU"/>
              </w:rPr>
              <w:t>ДОМ</w:t>
            </w:r>
            <w:proofErr w:type="spellEnd"/>
            <w:r w:rsidRPr="00F37977">
              <w:rPr>
                <w:rFonts w:ascii="Times New Roman" w:eastAsia="Times New Roman" w:hAnsi="Times New Roman" w:cs="Times New Roman"/>
                <w:sz w:val="24"/>
                <w:szCs w:val="24"/>
                <w:lang w:eastAsia="ru-RU"/>
              </w:rPr>
              <w:t xml:space="preserve"> 2</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+79789827000</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kkoyalta@list.ru</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9103090387</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910301001</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35419000000</w:t>
            </w:r>
          </w:p>
        </w:tc>
      </w:tr>
    </w:tbl>
    <w:p w:rsidR="00F37977" w:rsidRPr="00F37977" w:rsidRDefault="00F37977" w:rsidP="00F37977">
      <w:pPr>
        <w:spacing w:after="240" w:line="240" w:lineRule="auto"/>
        <w:rPr>
          <w:rFonts w:ascii="Verdana" w:eastAsia="Times New Roman" w:hAnsi="Verdana" w:cs="Times New Roman"/>
          <w:color w:val="222222"/>
          <w:sz w:val="20"/>
          <w:szCs w:val="20"/>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4"/>
        <w:gridCol w:w="629"/>
        <w:gridCol w:w="771"/>
        <w:gridCol w:w="995"/>
        <w:gridCol w:w="1527"/>
        <w:gridCol w:w="499"/>
        <w:gridCol w:w="918"/>
        <w:gridCol w:w="758"/>
        <w:gridCol w:w="801"/>
        <w:gridCol w:w="918"/>
        <w:gridCol w:w="1022"/>
        <w:gridCol w:w="960"/>
        <w:gridCol w:w="1017"/>
        <w:gridCol w:w="896"/>
        <w:gridCol w:w="835"/>
        <w:gridCol w:w="1330"/>
      </w:tblGrid>
      <w:tr w:rsidR="00F37977" w:rsidRPr="00F37977" w:rsidTr="00F37977">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Код по ОКВЭД</w:t>
            </w:r>
            <w:proofErr w:type="gramStart"/>
            <w:r w:rsidRPr="00F37977">
              <w:rPr>
                <w:rFonts w:ascii="Times New Roman" w:eastAsia="Times New Roman" w:hAnsi="Times New Roman" w:cs="Times New Roman"/>
                <w:b/>
                <w:bCs/>
                <w:sz w:val="24"/>
                <w:szCs w:val="24"/>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Код по ОКПД</w:t>
            </w:r>
            <w:proofErr w:type="gramStart"/>
            <w:r w:rsidRPr="00F37977">
              <w:rPr>
                <w:rFonts w:ascii="Times New Roman" w:eastAsia="Times New Roman" w:hAnsi="Times New Roman" w:cs="Times New Roman"/>
                <w:b/>
                <w:bCs/>
                <w:sz w:val="24"/>
                <w:szCs w:val="24"/>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Заказчик</w:t>
            </w: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 xml:space="preserve">Минимально необходимые требования, предъявляемые к закупаемым </w:t>
            </w:r>
            <w:proofErr w:type="spellStart"/>
            <w:r w:rsidRPr="00F37977">
              <w:rPr>
                <w:rFonts w:ascii="Times New Roman" w:eastAsia="Times New Roman" w:hAnsi="Times New Roman" w:cs="Times New Roman"/>
                <w:b/>
                <w:bCs/>
                <w:sz w:val="24"/>
                <w:szCs w:val="24"/>
                <w:lang w:eastAsia="ru-RU"/>
              </w:rPr>
              <w:t>товарам</w:t>
            </w:r>
            <w:proofErr w:type="gramStart"/>
            <w:r w:rsidRPr="00F37977">
              <w:rPr>
                <w:rFonts w:ascii="Times New Roman" w:eastAsia="Times New Roman" w:hAnsi="Times New Roman" w:cs="Times New Roman"/>
                <w:b/>
                <w:bCs/>
                <w:sz w:val="24"/>
                <w:szCs w:val="24"/>
                <w:lang w:eastAsia="ru-RU"/>
              </w:rPr>
              <w:t>,р</w:t>
            </w:r>
            <w:proofErr w:type="gramEnd"/>
            <w:r w:rsidRPr="00F37977">
              <w:rPr>
                <w:rFonts w:ascii="Times New Roman" w:eastAsia="Times New Roman" w:hAnsi="Times New Roman" w:cs="Times New Roman"/>
                <w:b/>
                <w:bCs/>
                <w:sz w:val="24"/>
                <w:szCs w:val="24"/>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планируемая дата или период размещения извеще</w:t>
            </w:r>
            <w:r w:rsidRPr="00F37977">
              <w:rPr>
                <w:rFonts w:ascii="Times New Roman" w:eastAsia="Times New Roman" w:hAnsi="Times New Roman" w:cs="Times New Roman"/>
                <w:b/>
                <w:bCs/>
                <w:sz w:val="24"/>
                <w:szCs w:val="24"/>
                <w:lang w:eastAsia="ru-RU"/>
              </w:rPr>
              <w:lastRenderedPageBreak/>
              <w:t>ния о закупк</w:t>
            </w:r>
            <w:proofErr w:type="gramStart"/>
            <w:r w:rsidRPr="00F37977">
              <w:rPr>
                <w:rFonts w:ascii="Times New Roman" w:eastAsia="Times New Roman" w:hAnsi="Times New Roman" w:cs="Times New Roman"/>
                <w:b/>
                <w:bCs/>
                <w:sz w:val="24"/>
                <w:szCs w:val="24"/>
                <w:lang w:eastAsia="ru-RU"/>
              </w:rPr>
              <w:t>е(</w:t>
            </w:r>
            <w:proofErr w:type="gramEnd"/>
            <w:r w:rsidRPr="00F37977">
              <w:rPr>
                <w:rFonts w:ascii="Times New Roman" w:eastAsia="Times New Roman" w:hAnsi="Times New Roman" w:cs="Times New Roman"/>
                <w:b/>
                <w:bCs/>
                <w:sz w:val="24"/>
                <w:szCs w:val="24"/>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срок исполнения договор</w:t>
            </w:r>
            <w:proofErr w:type="gramStart"/>
            <w:r w:rsidRPr="00F37977">
              <w:rPr>
                <w:rFonts w:ascii="Times New Roman" w:eastAsia="Times New Roman" w:hAnsi="Times New Roman" w:cs="Times New Roman"/>
                <w:b/>
                <w:bCs/>
                <w:sz w:val="24"/>
                <w:szCs w:val="24"/>
                <w:lang w:eastAsia="ru-RU"/>
              </w:rPr>
              <w:t>а(</w:t>
            </w:r>
            <w:proofErr w:type="gramEnd"/>
            <w:r w:rsidRPr="00F37977">
              <w:rPr>
                <w:rFonts w:ascii="Times New Roman" w:eastAsia="Times New Roman" w:hAnsi="Times New Roman" w:cs="Times New Roman"/>
                <w:b/>
                <w:bCs/>
                <w:sz w:val="24"/>
                <w:szCs w:val="24"/>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16</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17.12.1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17.12.14.112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Бумага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25 062.00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08.2020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12.2020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Да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13.92.29.190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Печатная продукция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750.00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1 980 348.00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w:t>
            </w:r>
            <w:r w:rsidRPr="00F37977">
              <w:rPr>
                <w:rFonts w:ascii="Times New Roman" w:eastAsia="Times New Roman" w:hAnsi="Times New Roman" w:cs="Times New Roman"/>
                <w:sz w:val="24"/>
                <w:szCs w:val="24"/>
                <w:lang w:eastAsia="ru-RU"/>
              </w:rPr>
              <w:lastRenderedPageBreak/>
              <w:t>ИКИ КРЫМ "КРЫМСКОЕ КОНЦЕРТНОЕ ОБЪЕДИНЕНИЕ"</w:t>
            </w: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13.92.29.190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13.92.29.190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750.00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w:t>
            </w:r>
            <w:r w:rsidRPr="00F37977">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13.92.</w:t>
            </w:r>
            <w:r w:rsidRPr="00F37977">
              <w:rPr>
                <w:rFonts w:ascii="Times New Roman" w:eastAsia="Times New Roman" w:hAnsi="Times New Roman" w:cs="Times New Roman"/>
                <w:sz w:val="24"/>
                <w:szCs w:val="24"/>
                <w:lang w:eastAsia="ru-RU"/>
              </w:rPr>
              <w:lastRenderedPageBreak/>
              <w:t>29.190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w:t>
            </w:r>
            <w:r w:rsidRPr="00F37977">
              <w:rPr>
                <w:rFonts w:ascii="Times New Roman" w:eastAsia="Times New Roman" w:hAnsi="Times New Roman" w:cs="Times New Roman"/>
                <w:sz w:val="24"/>
                <w:szCs w:val="24"/>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13.92.29.190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150.00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16.23.1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16.23.19.000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93.29.29.000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Предоставление и обслуживание светового оборудования, силовой коммутации, сценических конструкций</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1 370 000.00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93.29.29.000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Предоставление и обслуживание светодиодного </w:t>
            </w:r>
            <w:r w:rsidRPr="00F37977">
              <w:rPr>
                <w:rFonts w:ascii="Times New Roman" w:eastAsia="Times New Roman" w:hAnsi="Times New Roman" w:cs="Times New Roman"/>
                <w:sz w:val="24"/>
                <w:szCs w:val="24"/>
                <w:lang w:eastAsia="ru-RU"/>
              </w:rPr>
              <w:lastRenderedPageBreak/>
              <w:t>и сопутствующего оборудования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2 652 000.00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ГОСУДАРСТВЕННОЕ АВТОНОМНОЕ УЧРЕЖДЕНИЕ </w:t>
            </w:r>
            <w:r w:rsidRPr="00F37977">
              <w:rPr>
                <w:rFonts w:ascii="Times New Roman" w:eastAsia="Times New Roman" w:hAnsi="Times New Roman" w:cs="Times New Roman"/>
                <w:sz w:val="24"/>
                <w:szCs w:val="24"/>
                <w:lang w:eastAsia="ru-RU"/>
              </w:rPr>
              <w:lastRenderedPageBreak/>
              <w:t>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Услуги по предоставлению и обслуживанию светового оборудования, силовой коммутации, сценических конструкций</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1 470 500.00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Услуги по предоставлени</w:t>
            </w:r>
            <w:r w:rsidRPr="00F37977">
              <w:rPr>
                <w:rFonts w:ascii="Times New Roman" w:eastAsia="Times New Roman" w:hAnsi="Times New Roman" w:cs="Times New Roman"/>
                <w:sz w:val="24"/>
                <w:szCs w:val="24"/>
                <w:lang w:eastAsia="ru-RU"/>
              </w:rPr>
              <w:lastRenderedPageBreak/>
              <w:t>ю и обслуживанию светодиодных экранов и сопутствующего оборудования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2 617 000.00 Российский </w:t>
            </w:r>
            <w:r w:rsidRPr="00F37977">
              <w:rPr>
                <w:rFonts w:ascii="Times New Roman" w:eastAsia="Times New Roman" w:hAnsi="Times New Roman" w:cs="Times New Roman"/>
                <w:sz w:val="24"/>
                <w:szCs w:val="24"/>
                <w:lang w:eastAsia="ru-RU"/>
              </w:rPr>
              <w:lastRenderedPageBreak/>
              <w:t>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w:t>
            </w:r>
            <w:r w:rsidRPr="00F37977">
              <w:rPr>
                <w:rFonts w:ascii="Times New Roman" w:eastAsia="Times New Roman" w:hAnsi="Times New Roman" w:cs="Times New Roman"/>
                <w:sz w:val="24"/>
                <w:szCs w:val="24"/>
                <w:lang w:eastAsia="ru-RU"/>
              </w:rPr>
              <w:lastRenderedPageBreak/>
              <w:t>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w:t>
            </w:r>
            <w:r w:rsidRPr="00F37977">
              <w:rPr>
                <w:rFonts w:ascii="Times New Roman" w:eastAsia="Times New Roman" w:hAnsi="Times New Roman" w:cs="Times New Roman"/>
                <w:sz w:val="24"/>
                <w:szCs w:val="24"/>
                <w:lang w:eastAsia="ru-RU"/>
              </w:rPr>
              <w:lastRenderedPageBreak/>
              <w:t>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услуги по предоставлению и обслуживанию звукового, светового оборудования, силовой коммутации, сценических констру</w:t>
            </w:r>
            <w:r w:rsidRPr="00F37977">
              <w:rPr>
                <w:rFonts w:ascii="Times New Roman" w:eastAsia="Times New Roman" w:hAnsi="Times New Roman" w:cs="Times New Roman"/>
                <w:sz w:val="24"/>
                <w:szCs w:val="24"/>
                <w:lang w:eastAsia="ru-RU"/>
              </w:rPr>
              <w:lastRenderedPageBreak/>
              <w:t>кций</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1 580 500.00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услуги по предоставлению и обслуживанию светодиодных экранов и сопутствующего оборудования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2 683 000.00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80.10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80.10.12.000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Охранные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539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Человеко-час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10 272.00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1 294 272.00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05.2020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12.2020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ГОСУДАРСТВЕННОЕ АВТОНОМНОЕ УЧРЕЖДЕНИЕ КУЛЬТУРЫ РЕСПУБЛИКИ КРЫМ "КРЫМСКОЕ </w:t>
            </w:r>
            <w:r w:rsidRPr="00F37977">
              <w:rPr>
                <w:rFonts w:ascii="Times New Roman" w:eastAsia="Times New Roman" w:hAnsi="Times New Roman" w:cs="Times New Roman"/>
                <w:sz w:val="24"/>
                <w:szCs w:val="24"/>
                <w:lang w:eastAsia="ru-RU"/>
              </w:rPr>
              <w:lastRenderedPageBreak/>
              <w:t>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93.29.21.000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Услуги по организации и проведению праздничного фейерверка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420 000.00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Услуги по предоставлению и обслуживанию звукового оборудования, </w:t>
            </w:r>
            <w:r w:rsidRPr="00F37977">
              <w:rPr>
                <w:rFonts w:ascii="Times New Roman" w:eastAsia="Times New Roman" w:hAnsi="Times New Roman" w:cs="Times New Roman"/>
                <w:sz w:val="24"/>
                <w:szCs w:val="24"/>
                <w:lang w:eastAsia="ru-RU"/>
              </w:rPr>
              <w:lastRenderedPageBreak/>
              <w:t>силовой коммутации, сценических конструкций</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3 713 500.00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07.2020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ГОСУДАРСТВЕННОЕ АВТОНОМНОЕ УЧРЕЖДЕНИЕ КУЛЬТУРЫ РЕСПУБЛИКИ </w:t>
            </w:r>
            <w:r w:rsidRPr="00F37977">
              <w:rPr>
                <w:rFonts w:ascii="Times New Roman" w:eastAsia="Times New Roman" w:hAnsi="Times New Roman" w:cs="Times New Roman"/>
                <w:sz w:val="24"/>
                <w:szCs w:val="24"/>
                <w:lang w:eastAsia="ru-RU"/>
              </w:rPr>
              <w:lastRenderedPageBreak/>
              <w:t>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80.10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80.10.12.000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Охранные услуги, направленные на поддержание правопорядка в местах организации и проведения мероприятий</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539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Человеко-час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1 728.00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254 016.00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07.2020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77.21.10.000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Услуги по предоставлению и обслуживанию светоди</w:t>
            </w:r>
            <w:r w:rsidRPr="00F37977">
              <w:rPr>
                <w:rFonts w:ascii="Times New Roman" w:eastAsia="Times New Roman" w:hAnsi="Times New Roman" w:cs="Times New Roman"/>
                <w:sz w:val="24"/>
                <w:szCs w:val="24"/>
                <w:lang w:eastAsia="ru-RU"/>
              </w:rPr>
              <w:lastRenderedPageBreak/>
              <w:t>одных экранов и сопутствующего оборудования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1 285 875.00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07.2020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w:t>
            </w:r>
            <w:r w:rsidRPr="00F37977">
              <w:rPr>
                <w:rFonts w:ascii="Times New Roman" w:eastAsia="Times New Roman" w:hAnsi="Times New Roman" w:cs="Times New Roman"/>
                <w:sz w:val="24"/>
                <w:szCs w:val="24"/>
                <w:lang w:eastAsia="ru-RU"/>
              </w:rPr>
              <w:lastRenderedPageBreak/>
              <w:t>Ы РЕСПУБЛИКИ КРЫМ "КРЫМСКОЕ КОНЦЕРТНОЕ ОБЪЕДИНЕНИЕ"</w:t>
            </w: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93.29.21.000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Услуги по организации и проведению праздничного фейерверка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876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35000000000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Крым </w:t>
            </w:r>
            <w:proofErr w:type="spellStart"/>
            <w:proofErr w:type="gramStart"/>
            <w:r w:rsidRPr="00F37977">
              <w:rPr>
                <w:rFonts w:ascii="Times New Roman" w:eastAsia="Times New Roman" w:hAnsi="Times New Roman" w:cs="Times New Roman"/>
                <w:sz w:val="24"/>
                <w:szCs w:val="24"/>
                <w:lang w:eastAsia="ru-RU"/>
              </w:rPr>
              <w:t>Респ</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600 000.00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06.2020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07.2020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ГОСУДАРСТВЕННОЕ АВТОНОМНОЕ УЧРЕЖДЕНИЕ КУЛЬТУРЫ РЕСПУБЛИКИ КРЫМ "КРЫМСКОЕ КОНЦЕРТНОЕ ОБЪЕДИНЕНИЕ"</w:t>
            </w:r>
          </w:p>
        </w:tc>
      </w:tr>
    </w:tbl>
    <w:p w:rsidR="00F37977" w:rsidRPr="00F37977" w:rsidRDefault="00F37977" w:rsidP="00F37977">
      <w:pPr>
        <w:spacing w:after="240" w:line="240" w:lineRule="auto"/>
        <w:rPr>
          <w:rFonts w:ascii="Verdana" w:eastAsia="Times New Roman" w:hAnsi="Verdana" w:cs="Times New Roman"/>
          <w:color w:val="222222"/>
          <w:sz w:val="20"/>
          <w:szCs w:val="20"/>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4720"/>
      </w:tblGrid>
      <w:tr w:rsidR="00F37977" w:rsidRPr="00F37977" w:rsidTr="00F37977">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F37977" w:rsidRPr="00F37977" w:rsidRDefault="00F37977" w:rsidP="00F37977">
            <w:pPr>
              <w:spacing w:before="75" w:after="0" w:line="240" w:lineRule="auto"/>
              <w:ind w:left="300"/>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Участие субъектов малого и среднего предпринимательства в закупках</w:t>
            </w:r>
          </w:p>
        </w:tc>
      </w:tr>
      <w:tr w:rsidR="00F37977" w:rsidRPr="00F37977" w:rsidTr="00F37977">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Совокупный годовой стоимостный объем договоров, заключенных заказчиком по результатам закупки инновационной продукции, </w:t>
            </w:r>
            <w:r w:rsidRPr="00F37977">
              <w:rPr>
                <w:rFonts w:ascii="Times New Roman" w:eastAsia="Times New Roman" w:hAnsi="Times New Roman" w:cs="Times New Roman"/>
                <w:sz w:val="24"/>
                <w:szCs w:val="24"/>
                <w:lang w:eastAsia="ru-RU"/>
              </w:rPr>
              <w:lastRenderedPageBreak/>
              <w:t xml:space="preserve">высокотехнологичной продукции за год, предшествующий </w:t>
            </w:r>
            <w:proofErr w:type="gramStart"/>
            <w:r w:rsidRPr="00F37977">
              <w:rPr>
                <w:rFonts w:ascii="Times New Roman" w:eastAsia="Times New Roman" w:hAnsi="Times New Roman" w:cs="Times New Roman"/>
                <w:sz w:val="24"/>
                <w:szCs w:val="24"/>
                <w:lang w:eastAsia="ru-RU"/>
              </w:rPr>
              <w:t>отчетному</w:t>
            </w:r>
            <w:proofErr w:type="gramEnd"/>
            <w:r w:rsidRPr="00F37977">
              <w:rPr>
                <w:rFonts w:ascii="Times New Roman" w:eastAsia="Times New Roman" w:hAnsi="Times New Roman" w:cs="Times New Roman"/>
                <w:sz w:val="24"/>
                <w:szCs w:val="24"/>
                <w:lang w:eastAsia="ru-RU"/>
              </w:rPr>
              <w:t>, составляет 0.00 рублей.</w:t>
            </w:r>
          </w:p>
          <w:p w:rsidR="00F37977" w:rsidRPr="00F37977" w:rsidRDefault="00F37977" w:rsidP="00F37977">
            <w:pPr>
              <w:spacing w:after="0" w:line="240" w:lineRule="auto"/>
              <w:rPr>
                <w:rFonts w:ascii="Times New Roman" w:eastAsia="Times New Roman" w:hAnsi="Times New Roman" w:cs="Times New Roman"/>
                <w:sz w:val="24"/>
                <w:szCs w:val="24"/>
                <w:lang w:eastAsia="ru-RU"/>
              </w:rPr>
            </w:pPr>
          </w:p>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proofErr w:type="gramStart"/>
            <w:r w:rsidRPr="00F37977">
              <w:rPr>
                <w:rFonts w:ascii="Times New Roman" w:eastAsia="Times New Roman" w:hAnsi="Times New Roman" w:cs="Times New Roman"/>
                <w:sz w:val="24"/>
                <w:szCs w:val="24"/>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roofErr w:type="gramEnd"/>
          </w:p>
          <w:p w:rsidR="00F37977" w:rsidRPr="00F37977" w:rsidRDefault="00F37977" w:rsidP="00F37977">
            <w:pPr>
              <w:spacing w:after="0" w:line="240" w:lineRule="auto"/>
              <w:rPr>
                <w:rFonts w:ascii="Times New Roman" w:eastAsia="Times New Roman" w:hAnsi="Times New Roman" w:cs="Times New Roman"/>
                <w:sz w:val="24"/>
                <w:szCs w:val="24"/>
                <w:lang w:eastAsia="ru-RU"/>
              </w:rPr>
            </w:pPr>
          </w:p>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proofErr w:type="gramStart"/>
            <w:r w:rsidRPr="00F37977">
              <w:rPr>
                <w:rFonts w:ascii="Times New Roman" w:eastAsia="Times New Roman" w:hAnsi="Times New Roman" w:cs="Times New Roman"/>
                <w:sz w:val="24"/>
                <w:szCs w:val="24"/>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F37977" w:rsidRPr="00F37977" w:rsidRDefault="00F37977" w:rsidP="00F37977">
            <w:pPr>
              <w:spacing w:after="0" w:line="240" w:lineRule="auto"/>
              <w:rPr>
                <w:rFonts w:ascii="Times New Roman" w:eastAsia="Times New Roman" w:hAnsi="Times New Roman" w:cs="Times New Roman"/>
                <w:sz w:val="24"/>
                <w:szCs w:val="24"/>
                <w:lang w:eastAsia="ru-RU"/>
              </w:rPr>
            </w:pPr>
          </w:p>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proofErr w:type="gramStart"/>
            <w:r w:rsidRPr="00F37977">
              <w:rPr>
                <w:rFonts w:ascii="Times New Roman" w:eastAsia="Times New Roman" w:hAnsi="Times New Roman" w:cs="Times New Roman"/>
                <w:sz w:val="24"/>
                <w:szCs w:val="24"/>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roofErr w:type="gramEnd"/>
          </w:p>
          <w:p w:rsidR="00F37977" w:rsidRPr="00F37977" w:rsidRDefault="00F37977" w:rsidP="00F37977">
            <w:pPr>
              <w:spacing w:after="0" w:line="240" w:lineRule="auto"/>
              <w:rPr>
                <w:rFonts w:ascii="Times New Roman" w:eastAsia="Times New Roman" w:hAnsi="Times New Roman" w:cs="Times New Roman"/>
                <w:sz w:val="24"/>
                <w:szCs w:val="24"/>
                <w:lang w:eastAsia="ru-RU"/>
              </w:rPr>
            </w:pPr>
          </w:p>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F37977">
              <w:rPr>
                <w:rFonts w:ascii="Times New Roman" w:eastAsia="Times New Roman" w:hAnsi="Times New Roman" w:cs="Times New Roman"/>
                <w:sz w:val="24"/>
                <w:szCs w:val="24"/>
                <w:lang w:eastAsia="ru-RU"/>
              </w:rPr>
              <w:t>отчетному</w:t>
            </w:r>
            <w:proofErr w:type="gramEnd"/>
            <w:r w:rsidRPr="00F37977">
              <w:rPr>
                <w:rFonts w:ascii="Times New Roman" w:eastAsia="Times New Roman" w:hAnsi="Times New Roman" w:cs="Times New Roman"/>
                <w:sz w:val="24"/>
                <w:szCs w:val="24"/>
                <w:lang w:eastAsia="ru-RU"/>
              </w:rPr>
              <w:t>, составляет 0.00 рублей.</w:t>
            </w:r>
          </w:p>
          <w:p w:rsidR="00F37977" w:rsidRPr="00F37977" w:rsidRDefault="00F37977" w:rsidP="00F37977">
            <w:pPr>
              <w:spacing w:after="0" w:line="240" w:lineRule="auto"/>
              <w:rPr>
                <w:rFonts w:ascii="Times New Roman" w:eastAsia="Times New Roman" w:hAnsi="Times New Roman" w:cs="Times New Roman"/>
                <w:sz w:val="24"/>
                <w:szCs w:val="24"/>
                <w:lang w:eastAsia="ru-RU"/>
              </w:rPr>
            </w:pPr>
          </w:p>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21 946 073.00 рублей.</w:t>
            </w:r>
          </w:p>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proofErr w:type="gramStart"/>
            <w:r w:rsidRPr="00F37977">
              <w:rPr>
                <w:rFonts w:ascii="Times New Roman" w:eastAsia="Times New Roman" w:hAnsi="Times New Roman" w:cs="Times New Roman"/>
                <w:sz w:val="24"/>
                <w:szCs w:val="24"/>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F37977" w:rsidRPr="00F37977" w:rsidRDefault="00F37977" w:rsidP="00F37977">
            <w:pPr>
              <w:spacing w:after="0" w:line="240" w:lineRule="auto"/>
              <w:rPr>
                <w:rFonts w:ascii="Times New Roman" w:eastAsia="Times New Roman" w:hAnsi="Times New Roman" w:cs="Times New Roman"/>
                <w:sz w:val="24"/>
                <w:szCs w:val="24"/>
                <w:lang w:eastAsia="ru-RU"/>
              </w:rPr>
            </w:pPr>
          </w:p>
          <w:p w:rsidR="00F37977" w:rsidRPr="00F37977" w:rsidRDefault="00F37977" w:rsidP="00F37977">
            <w:pPr>
              <w:spacing w:before="75" w:after="0" w:line="240" w:lineRule="auto"/>
              <w:ind w:firstLine="450"/>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w:t>
            </w:r>
          </w:p>
        </w:tc>
      </w:tr>
    </w:tbl>
    <w:p w:rsidR="00F37977" w:rsidRPr="00F37977" w:rsidRDefault="00F37977" w:rsidP="00F37977">
      <w:pPr>
        <w:spacing w:after="0" w:line="240" w:lineRule="auto"/>
        <w:rPr>
          <w:rFonts w:ascii="Verdana" w:eastAsia="Times New Roman" w:hAnsi="Verdana" w:cs="Times New Roman"/>
          <w:vanish/>
          <w:color w:val="222222"/>
          <w:sz w:val="20"/>
          <w:szCs w:val="20"/>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0"/>
        <w:gridCol w:w="708"/>
        <w:gridCol w:w="630"/>
        <w:gridCol w:w="711"/>
        <w:gridCol w:w="1760"/>
        <w:gridCol w:w="558"/>
        <w:gridCol w:w="1048"/>
        <w:gridCol w:w="861"/>
        <w:gridCol w:w="658"/>
        <w:gridCol w:w="1048"/>
        <w:gridCol w:w="1169"/>
        <w:gridCol w:w="1097"/>
        <w:gridCol w:w="1164"/>
        <w:gridCol w:w="663"/>
        <w:gridCol w:w="951"/>
        <w:gridCol w:w="734"/>
      </w:tblGrid>
      <w:tr w:rsidR="00F37977" w:rsidRPr="00F37977" w:rsidTr="00F37977">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 xml:space="preserve">Порядковый </w:t>
            </w:r>
            <w:r w:rsidRPr="00F37977">
              <w:rPr>
                <w:rFonts w:ascii="Times New Roman" w:eastAsia="Times New Roman" w:hAnsi="Times New Roman" w:cs="Times New Roman"/>
                <w:b/>
                <w:bCs/>
                <w:sz w:val="24"/>
                <w:szCs w:val="24"/>
                <w:lang w:eastAsia="ru-RU"/>
              </w:rPr>
              <w:lastRenderedPageBreak/>
              <w:t>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 xml:space="preserve">Код по </w:t>
            </w:r>
            <w:r w:rsidRPr="00F37977">
              <w:rPr>
                <w:rFonts w:ascii="Times New Roman" w:eastAsia="Times New Roman" w:hAnsi="Times New Roman" w:cs="Times New Roman"/>
                <w:b/>
                <w:bCs/>
                <w:sz w:val="24"/>
                <w:szCs w:val="24"/>
                <w:lang w:eastAsia="ru-RU"/>
              </w:rPr>
              <w:lastRenderedPageBreak/>
              <w:t>ОКВЭД</w:t>
            </w:r>
            <w:proofErr w:type="gramStart"/>
            <w:r w:rsidRPr="00F37977">
              <w:rPr>
                <w:rFonts w:ascii="Times New Roman" w:eastAsia="Times New Roman" w:hAnsi="Times New Roman" w:cs="Times New Roman"/>
                <w:b/>
                <w:bCs/>
                <w:sz w:val="24"/>
                <w:szCs w:val="24"/>
                <w:lang w:eastAsia="ru-RU"/>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 xml:space="preserve">Код по </w:t>
            </w:r>
            <w:r w:rsidRPr="00F37977">
              <w:rPr>
                <w:rFonts w:ascii="Times New Roman" w:eastAsia="Times New Roman" w:hAnsi="Times New Roman" w:cs="Times New Roman"/>
                <w:b/>
                <w:bCs/>
                <w:sz w:val="24"/>
                <w:szCs w:val="24"/>
                <w:lang w:eastAsia="ru-RU"/>
              </w:rPr>
              <w:lastRenderedPageBreak/>
              <w:t>ОКПД</w:t>
            </w:r>
            <w:proofErr w:type="gramStart"/>
            <w:r w:rsidRPr="00F37977">
              <w:rPr>
                <w:rFonts w:ascii="Times New Roman" w:eastAsia="Times New Roman" w:hAnsi="Times New Roman" w:cs="Times New Roman"/>
                <w:b/>
                <w:bCs/>
                <w:sz w:val="24"/>
                <w:szCs w:val="24"/>
                <w:lang w:eastAsia="ru-RU"/>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 xml:space="preserve">Способ </w:t>
            </w:r>
            <w:r w:rsidRPr="00F37977">
              <w:rPr>
                <w:rFonts w:ascii="Times New Roman" w:eastAsia="Times New Roman" w:hAnsi="Times New Roman" w:cs="Times New Roman"/>
                <w:b/>
                <w:bCs/>
                <w:sz w:val="24"/>
                <w:szCs w:val="24"/>
                <w:lang w:eastAsia="ru-RU"/>
              </w:rPr>
              <w:lastRenderedPageBreak/>
              <w:t>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 xml:space="preserve">Закупка в </w:t>
            </w:r>
            <w:r w:rsidRPr="00F37977">
              <w:rPr>
                <w:rFonts w:ascii="Times New Roman" w:eastAsia="Times New Roman" w:hAnsi="Times New Roman" w:cs="Times New Roman"/>
                <w:b/>
                <w:bCs/>
                <w:sz w:val="24"/>
                <w:szCs w:val="24"/>
                <w:lang w:eastAsia="ru-RU"/>
              </w:rPr>
              <w:lastRenderedPageBreak/>
              <w:t>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Заказчик</w:t>
            </w: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Пред</w:t>
            </w:r>
            <w:r w:rsidRPr="00F37977">
              <w:rPr>
                <w:rFonts w:ascii="Times New Roman" w:eastAsia="Times New Roman" w:hAnsi="Times New Roman" w:cs="Times New Roman"/>
                <w:b/>
                <w:bCs/>
                <w:sz w:val="24"/>
                <w:szCs w:val="24"/>
                <w:lang w:eastAsia="ru-RU"/>
              </w:rPr>
              <w:lastRenderedPageBreak/>
              <w:t>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 xml:space="preserve">Минимально </w:t>
            </w:r>
            <w:r w:rsidRPr="00F37977">
              <w:rPr>
                <w:rFonts w:ascii="Times New Roman" w:eastAsia="Times New Roman" w:hAnsi="Times New Roman" w:cs="Times New Roman"/>
                <w:b/>
                <w:bCs/>
                <w:sz w:val="24"/>
                <w:szCs w:val="24"/>
                <w:lang w:eastAsia="ru-RU"/>
              </w:rPr>
              <w:lastRenderedPageBreak/>
              <w:t xml:space="preserve">необходимые требования, предъявляемые к закупаемым </w:t>
            </w:r>
            <w:proofErr w:type="spellStart"/>
            <w:r w:rsidRPr="00F37977">
              <w:rPr>
                <w:rFonts w:ascii="Times New Roman" w:eastAsia="Times New Roman" w:hAnsi="Times New Roman" w:cs="Times New Roman"/>
                <w:b/>
                <w:bCs/>
                <w:sz w:val="24"/>
                <w:szCs w:val="24"/>
                <w:lang w:eastAsia="ru-RU"/>
              </w:rPr>
              <w:t>товарам</w:t>
            </w:r>
            <w:proofErr w:type="gramStart"/>
            <w:r w:rsidRPr="00F37977">
              <w:rPr>
                <w:rFonts w:ascii="Times New Roman" w:eastAsia="Times New Roman" w:hAnsi="Times New Roman" w:cs="Times New Roman"/>
                <w:b/>
                <w:bCs/>
                <w:sz w:val="24"/>
                <w:szCs w:val="24"/>
                <w:lang w:eastAsia="ru-RU"/>
              </w:rPr>
              <w:t>,р</w:t>
            </w:r>
            <w:proofErr w:type="gramEnd"/>
            <w:r w:rsidRPr="00F37977">
              <w:rPr>
                <w:rFonts w:ascii="Times New Roman" w:eastAsia="Times New Roman" w:hAnsi="Times New Roman" w:cs="Times New Roman"/>
                <w:b/>
                <w:bCs/>
                <w:sz w:val="24"/>
                <w:szCs w:val="24"/>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 xml:space="preserve">Ед. </w:t>
            </w:r>
            <w:r w:rsidRPr="00F37977">
              <w:rPr>
                <w:rFonts w:ascii="Times New Roman" w:eastAsia="Times New Roman" w:hAnsi="Times New Roman" w:cs="Times New Roman"/>
                <w:b/>
                <w:bCs/>
                <w:sz w:val="24"/>
                <w:szCs w:val="24"/>
                <w:lang w:eastAsia="ru-RU"/>
              </w:rPr>
              <w:lastRenderedPageBreak/>
              <w:t>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Сведе</w:t>
            </w:r>
            <w:r w:rsidRPr="00F37977">
              <w:rPr>
                <w:rFonts w:ascii="Times New Roman" w:eastAsia="Times New Roman" w:hAnsi="Times New Roman" w:cs="Times New Roman"/>
                <w:b/>
                <w:bCs/>
                <w:sz w:val="24"/>
                <w:szCs w:val="24"/>
                <w:lang w:eastAsia="ru-RU"/>
              </w:rPr>
              <w:lastRenderedPageBreak/>
              <w:t>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 xml:space="preserve">Регион </w:t>
            </w:r>
            <w:r w:rsidRPr="00F37977">
              <w:rPr>
                <w:rFonts w:ascii="Times New Roman" w:eastAsia="Times New Roman" w:hAnsi="Times New Roman" w:cs="Times New Roman"/>
                <w:b/>
                <w:bCs/>
                <w:sz w:val="24"/>
                <w:szCs w:val="24"/>
                <w:lang w:eastAsia="ru-RU"/>
              </w:rPr>
              <w:lastRenderedPageBreak/>
              <w:t xml:space="preserve">поставки товаров, выполнения </w:t>
            </w:r>
            <w:bookmarkStart w:id="0" w:name="_GoBack"/>
            <w:bookmarkEnd w:id="0"/>
            <w:r w:rsidRPr="00F37977">
              <w:rPr>
                <w:rFonts w:ascii="Times New Roman" w:eastAsia="Times New Roman" w:hAnsi="Times New Roman" w:cs="Times New Roman"/>
                <w:b/>
                <w:bCs/>
                <w:sz w:val="24"/>
                <w:szCs w:val="24"/>
                <w:lang w:eastAsia="ru-RU"/>
              </w:rPr>
              <w:t>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Сведени</w:t>
            </w:r>
            <w:r w:rsidRPr="00F37977">
              <w:rPr>
                <w:rFonts w:ascii="Times New Roman" w:eastAsia="Times New Roman" w:hAnsi="Times New Roman" w:cs="Times New Roman"/>
                <w:b/>
                <w:bCs/>
                <w:sz w:val="24"/>
                <w:szCs w:val="24"/>
                <w:lang w:eastAsia="ru-RU"/>
              </w:rPr>
              <w:lastRenderedPageBreak/>
              <w:t>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lastRenderedPageBreak/>
              <w:t xml:space="preserve">График </w:t>
            </w:r>
            <w:r w:rsidRPr="00F37977">
              <w:rPr>
                <w:rFonts w:ascii="Times New Roman" w:eastAsia="Times New Roman" w:hAnsi="Times New Roman" w:cs="Times New Roman"/>
                <w:b/>
                <w:bCs/>
                <w:sz w:val="24"/>
                <w:szCs w:val="24"/>
                <w:lang w:eastAsia="ru-RU"/>
              </w:rPr>
              <w:lastRenderedPageBreak/>
              <w:t>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r>
      <w:tr w:rsidR="00F37977" w:rsidRPr="00F37977" w:rsidTr="00F3797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планируемая дата или период размещения извещения о закупк</w:t>
            </w:r>
            <w:proofErr w:type="gramStart"/>
            <w:r w:rsidRPr="00F37977">
              <w:rPr>
                <w:rFonts w:ascii="Times New Roman" w:eastAsia="Times New Roman" w:hAnsi="Times New Roman" w:cs="Times New Roman"/>
                <w:b/>
                <w:bCs/>
                <w:sz w:val="24"/>
                <w:szCs w:val="24"/>
                <w:lang w:eastAsia="ru-RU"/>
              </w:rPr>
              <w:t>е(</w:t>
            </w:r>
            <w:proofErr w:type="gramEnd"/>
            <w:r w:rsidRPr="00F37977">
              <w:rPr>
                <w:rFonts w:ascii="Times New Roman" w:eastAsia="Times New Roman" w:hAnsi="Times New Roman" w:cs="Times New Roman"/>
                <w:b/>
                <w:bCs/>
                <w:sz w:val="24"/>
                <w:szCs w:val="24"/>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срок исполнения договор</w:t>
            </w:r>
            <w:proofErr w:type="gramStart"/>
            <w:r w:rsidRPr="00F37977">
              <w:rPr>
                <w:rFonts w:ascii="Times New Roman" w:eastAsia="Times New Roman" w:hAnsi="Times New Roman" w:cs="Times New Roman"/>
                <w:b/>
                <w:bCs/>
                <w:sz w:val="24"/>
                <w:szCs w:val="24"/>
                <w:lang w:eastAsia="ru-RU"/>
              </w:rPr>
              <w:t>а(</w:t>
            </w:r>
            <w:proofErr w:type="gramEnd"/>
            <w:r w:rsidRPr="00F37977">
              <w:rPr>
                <w:rFonts w:ascii="Times New Roman" w:eastAsia="Times New Roman" w:hAnsi="Times New Roman" w:cs="Times New Roman"/>
                <w:b/>
                <w:bCs/>
                <w:sz w:val="24"/>
                <w:szCs w:val="24"/>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b/>
                <w:bCs/>
                <w:sz w:val="24"/>
                <w:szCs w:val="24"/>
                <w:lang w:eastAsia="ru-RU"/>
              </w:rPr>
            </w:pPr>
            <w:r w:rsidRPr="00F37977">
              <w:rPr>
                <w:rFonts w:ascii="Times New Roman" w:eastAsia="Times New Roman" w:hAnsi="Times New Roman" w:cs="Times New Roman"/>
                <w:b/>
                <w:bCs/>
                <w:sz w:val="24"/>
                <w:szCs w:val="24"/>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7977" w:rsidRPr="00F37977" w:rsidRDefault="00F37977" w:rsidP="00F37977">
            <w:pPr>
              <w:spacing w:after="0" w:line="240" w:lineRule="auto"/>
              <w:rPr>
                <w:rFonts w:ascii="Times New Roman" w:eastAsia="Times New Roman" w:hAnsi="Times New Roman" w:cs="Times New Roman"/>
                <w:b/>
                <w:bCs/>
                <w:sz w:val="24"/>
                <w:szCs w:val="24"/>
                <w:lang w:eastAsia="ru-RU"/>
              </w:rPr>
            </w:pPr>
          </w:p>
        </w:tc>
      </w:tr>
      <w:tr w:rsidR="00F37977" w:rsidRPr="00F37977" w:rsidTr="00F3797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F37977" w:rsidRPr="00F37977" w:rsidRDefault="00F37977" w:rsidP="00F37977">
            <w:pPr>
              <w:spacing w:after="0" w:line="240" w:lineRule="auto"/>
              <w:jc w:val="center"/>
              <w:rPr>
                <w:rFonts w:ascii="Times New Roman" w:eastAsia="Times New Roman" w:hAnsi="Times New Roman" w:cs="Times New Roman"/>
                <w:sz w:val="24"/>
                <w:szCs w:val="24"/>
                <w:lang w:eastAsia="ru-RU"/>
              </w:rPr>
            </w:pPr>
            <w:r w:rsidRPr="00F37977">
              <w:rPr>
                <w:rFonts w:ascii="Times New Roman" w:eastAsia="Times New Roman" w:hAnsi="Times New Roman" w:cs="Times New Roman"/>
                <w:sz w:val="24"/>
                <w:szCs w:val="24"/>
                <w:lang w:eastAsia="ru-RU"/>
              </w:rPr>
              <w:t>16</w:t>
            </w:r>
          </w:p>
        </w:tc>
      </w:tr>
    </w:tbl>
    <w:p w:rsidR="00F37977" w:rsidRPr="00F37977" w:rsidRDefault="00F37977" w:rsidP="00F37977">
      <w:pPr>
        <w:spacing w:after="0" w:line="240" w:lineRule="auto"/>
        <w:rPr>
          <w:rFonts w:ascii="Verdana" w:eastAsia="Times New Roman" w:hAnsi="Verdana" w:cs="Times New Roman"/>
          <w:color w:val="222222"/>
          <w:sz w:val="20"/>
          <w:szCs w:val="20"/>
          <w:lang w:eastAsia="ru-RU"/>
        </w:rPr>
      </w:pPr>
      <w:r w:rsidRPr="00F37977">
        <w:rPr>
          <w:rFonts w:ascii="Verdana" w:eastAsia="Times New Roman" w:hAnsi="Verdana" w:cs="Times New Roman"/>
          <w:color w:val="222222"/>
          <w:sz w:val="20"/>
          <w:szCs w:val="20"/>
          <w:lang w:eastAsia="ru-RU"/>
        </w:rPr>
        <w:br/>
        <w:t>Дата утверждения: 19.06.2020</w:t>
      </w:r>
    </w:p>
    <w:p w:rsidR="00396FB1" w:rsidRDefault="00396FB1"/>
    <w:sectPr w:rsidR="00396FB1" w:rsidSect="00F379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1EDC"/>
    <w:multiLevelType w:val="multilevel"/>
    <w:tmpl w:val="36B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E7"/>
    <w:rsid w:val="00396FB1"/>
    <w:rsid w:val="00461CE7"/>
    <w:rsid w:val="00F3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7977"/>
    <w:rPr>
      <w:color w:val="0000FF"/>
      <w:u w:val="single"/>
    </w:rPr>
  </w:style>
  <w:style w:type="paragraph" w:styleId="a4">
    <w:name w:val="Normal (Web)"/>
    <w:basedOn w:val="a"/>
    <w:uiPriority w:val="99"/>
    <w:unhideWhenUsed/>
    <w:rsid w:val="00F37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F379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7977"/>
    <w:rPr>
      <w:color w:val="0000FF"/>
      <w:u w:val="single"/>
    </w:rPr>
  </w:style>
  <w:style w:type="paragraph" w:styleId="a4">
    <w:name w:val="Normal (Web)"/>
    <w:basedOn w:val="a"/>
    <w:uiPriority w:val="99"/>
    <w:unhideWhenUsed/>
    <w:rsid w:val="00F37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F379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9541">
      <w:bodyDiv w:val="1"/>
      <w:marLeft w:val="0"/>
      <w:marRight w:val="0"/>
      <w:marTop w:val="0"/>
      <w:marBottom w:val="0"/>
      <w:divBdr>
        <w:top w:val="none" w:sz="0" w:space="0" w:color="auto"/>
        <w:left w:val="none" w:sz="0" w:space="0" w:color="auto"/>
        <w:bottom w:val="none" w:sz="0" w:space="0" w:color="auto"/>
        <w:right w:val="none" w:sz="0" w:space="0" w:color="auto"/>
      </w:divBdr>
      <w:divsChild>
        <w:div w:id="185356585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upki.gov.ru/223/plan/public/plan-info/print-form/build-with-paging.html?planInfoId=4204778&amp;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223/plan/public/plan-info/print-form/build-with-paging.html?planInfoId=4204778&amp;page=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2020-06-20T18:35:00Z</dcterms:created>
  <dcterms:modified xsi:type="dcterms:W3CDTF">2020-06-20T18:35:00Z</dcterms:modified>
</cp:coreProperties>
</file>